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5C" w:rsidRPr="005B088E" w:rsidRDefault="007C5E4B">
      <w:pPr>
        <w:rPr>
          <w:b/>
        </w:rPr>
      </w:pPr>
      <w:r w:rsidRPr="005B088E">
        <w:rPr>
          <w:b/>
        </w:rPr>
        <w:t>Active Schools Flag</w:t>
      </w:r>
    </w:p>
    <w:p w:rsidR="007C5E4B" w:rsidRDefault="007C5E4B">
      <w:r w:rsidRPr="007C5E4B">
        <w:t>The Davitt College Sports Department</w:t>
      </w:r>
      <w:r>
        <w:t xml:space="preserve"> have begun the process of applying for the Active School Flag. The flag is awarded to schools that strive to achieve a physically educated and physical active school community.  In order to be awarded the Active School Flag, schools must </w:t>
      </w:r>
    </w:p>
    <w:p w:rsidR="007C5E4B" w:rsidRDefault="007C5E4B" w:rsidP="007C5E4B">
      <w:pPr>
        <w:pStyle w:val="ListParagraph"/>
        <w:numPr>
          <w:ilvl w:val="0"/>
          <w:numId w:val="1"/>
        </w:numPr>
      </w:pPr>
      <w:r>
        <w:t>Commit to a process of self evaluation in terms of the PE and physical activity opportunities that they offer.</w:t>
      </w:r>
    </w:p>
    <w:p w:rsidR="007C5E4B" w:rsidRDefault="007C5E4B" w:rsidP="007C5E4B">
      <w:pPr>
        <w:pStyle w:val="ListParagraph"/>
        <w:numPr>
          <w:ilvl w:val="0"/>
          <w:numId w:val="1"/>
        </w:numPr>
      </w:pPr>
      <w:r>
        <w:t>Plan and implement a series of changes that will enhance the PE and Extracurricular provision and promote physical activity.</w:t>
      </w:r>
    </w:p>
    <w:p w:rsidR="007C5E4B" w:rsidRDefault="007C5E4B" w:rsidP="007C5E4B">
      <w:pPr>
        <w:rPr>
          <w:b/>
        </w:rPr>
      </w:pPr>
      <w:r>
        <w:t xml:space="preserve">As part of the process, the school formed an ASF committee made up of all members of the school community. </w:t>
      </w:r>
      <w:r w:rsidRPr="007C5E4B">
        <w:rPr>
          <w:b/>
        </w:rPr>
        <w:t>Please see ASF Committee below</w:t>
      </w:r>
      <w:r>
        <w:t xml:space="preserve">. The committee analysed PE and physical activity provision in the school and identified a number of improvements that could be made. </w:t>
      </w:r>
      <w:r w:rsidRPr="007C5E4B">
        <w:rPr>
          <w:b/>
        </w:rPr>
        <w:t>Please see ASF improvements below.</w:t>
      </w:r>
    </w:p>
    <w:p w:rsidR="005B088E" w:rsidRPr="005B088E" w:rsidRDefault="005B088E" w:rsidP="007C5E4B">
      <w:r w:rsidRPr="006A7191">
        <w:t xml:space="preserve">Davitt </w:t>
      </w:r>
      <w:r>
        <w:t>College strives to achieve a physically educated and physically active school community. We hope through this application process to outline why we feel we should be awarded the Active School Flag. The improvements that we have made through the A.S.F. process will no doubt improve school life and increase awareness of physical activity and health promotion for the whole school community.</w:t>
      </w:r>
    </w:p>
    <w:sectPr w:rsidR="005B088E" w:rsidRPr="005B088E" w:rsidSect="007C5E4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2CE2"/>
    <w:multiLevelType w:val="hybridMultilevel"/>
    <w:tmpl w:val="3200AA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C5E4B"/>
    <w:rsid w:val="005B088E"/>
    <w:rsid w:val="007C5E4B"/>
    <w:rsid w:val="008205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5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dermot.mcgarry</dc:creator>
  <cp:lastModifiedBy>dermot.mcgarry</cp:lastModifiedBy>
  <cp:revision>1</cp:revision>
  <dcterms:created xsi:type="dcterms:W3CDTF">2013-03-25T12:03:00Z</dcterms:created>
  <dcterms:modified xsi:type="dcterms:W3CDTF">2013-03-25T12:21:00Z</dcterms:modified>
</cp:coreProperties>
</file>